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48"/>
          <w:szCs w:val="48"/>
          <w:rtl w:val="0"/>
        </w:rPr>
        <w:t xml:space="preserve">7th Grade Technology</w:t>
      </w:r>
    </w:p>
    <w:p w:rsidR="00000000" w:rsidDel="00000000" w:rsidP="00000000" w:rsidRDefault="00000000" w:rsidRPr="00000000">
      <w:pPr>
        <w:contextualSpacing w:val="0"/>
        <w:jc w:val="center"/>
      </w:pPr>
      <w:r w:rsidDel="00000000" w:rsidR="00000000" w:rsidRPr="00000000">
        <w:rPr>
          <w:b w:val="1"/>
          <w:sz w:val="24"/>
          <w:szCs w:val="24"/>
          <w:rtl w:val="0"/>
        </w:rPr>
        <w:t xml:space="preserve">Ms. Salemi</w:t>
      </w:r>
    </w:p>
    <w:p w:rsidR="00000000" w:rsidDel="00000000" w:rsidP="00000000" w:rsidRDefault="00000000" w:rsidRPr="00000000">
      <w:pPr>
        <w:contextualSpacing w:val="0"/>
        <w:jc w:val="center"/>
      </w:pPr>
      <w:r w:rsidDel="00000000" w:rsidR="00000000" w:rsidRPr="00000000">
        <w:rPr>
          <w:b w:val="1"/>
          <w:sz w:val="24"/>
          <w:szCs w:val="24"/>
          <w:rtl w:val="0"/>
        </w:rPr>
        <w:t xml:space="preserve">Room 129</w:t>
      </w:r>
    </w:p>
    <w:p w:rsidR="00000000" w:rsidDel="00000000" w:rsidP="00000000" w:rsidRDefault="00000000" w:rsidRPr="00000000">
      <w:pPr>
        <w:contextualSpacing w:val="0"/>
      </w:pPr>
      <w:r w:rsidDel="00000000" w:rsidR="00000000" w:rsidRPr="00000000">
        <w:rPr>
          <w:b w:val="1"/>
          <w:sz w:val="24"/>
          <w:szCs w:val="24"/>
          <w:highlight w:val="white"/>
          <w:rtl w:val="0"/>
        </w:rPr>
        <w:t xml:space="preserve">Dear Students and Families,</w:t>
      </w:r>
    </w:p>
    <w:p w:rsidR="00000000" w:rsidDel="00000000" w:rsidP="00000000" w:rsidRDefault="00000000" w:rsidRPr="00000000">
      <w:pPr>
        <w:contextualSpacing w:val="0"/>
      </w:pPr>
      <w:r w:rsidDel="00000000" w:rsidR="00000000" w:rsidRPr="00000000">
        <w:rPr>
          <w:sz w:val="24"/>
          <w:szCs w:val="24"/>
          <w:highlight w:val="white"/>
          <w:rtl w:val="0"/>
        </w:rPr>
        <w:t xml:space="preserve">Welcome to another wonderful school year at McAuliffe! During this course, your child will use fundamental technology programs and applications including word processing, spreadsheets, and Google Apps for education to investigate, speculate, research, and create a concept for a new technology.  Final tech projects will be presented during the last week of class. No prototypes are required. Students will present plans, research, etc. More information will be available on my teacher page.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This course will take place during marking period 1. In an effort to save paper, the class work will be located in our Google Classroom. More information regarding Google Classroom is forthcoming. All students and parents will have access to the online Google Classroom which can be accessed by clicking on direct links located on my teacher page. Check my class website frequently to stay updated with monthly units of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Course Description:</w:t>
      </w:r>
    </w:p>
    <w:tbl>
      <w:tblPr>
        <w:tblStyle w:val="Table1"/>
        <w:bidiVisual w:val="0"/>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000000000002"/>
        <w:tblGridChange w:id="0">
          <w:tblGrid>
            <w:gridCol w:w="9360.000000000002"/>
          </w:tblGrid>
        </w:tblGridChange>
      </w:tblGrid>
      <w:tr>
        <w:tc>
          <w:tcPr>
            <w:tcMar>
              <w:top w:w="100.0" w:type="dxa"/>
              <w:left w:w="100.0" w:type="dxa"/>
              <w:bottom w:w="100.0" w:type="dxa"/>
              <w:right w:w="100.0" w:type="dxa"/>
            </w:tcMar>
          </w:tcPr>
          <w:p w:rsidR="00000000" w:rsidDel="00000000" w:rsidP="00000000" w:rsidRDefault="00000000" w:rsidRPr="00000000">
            <w:pPr>
              <w:spacing w:line="267.27272727272725" w:lineRule="auto"/>
              <w:contextualSpacing w:val="0"/>
            </w:pPr>
            <w:r w:rsidDel="00000000" w:rsidR="00000000" w:rsidRPr="00000000">
              <w:rPr>
                <w:color w:val="333333"/>
                <w:sz w:val="24"/>
                <w:szCs w:val="24"/>
                <w:highlight w:val="white"/>
                <w:rtl w:val="0"/>
              </w:rPr>
              <w:t xml:space="preserve">7th grade students will have an introduction to the design process of inventing and develop</w:t>
            </w:r>
          </w:p>
          <w:p w:rsidR="00000000" w:rsidDel="00000000" w:rsidP="00000000" w:rsidRDefault="00000000" w:rsidRPr="00000000">
            <w:pPr>
              <w:spacing w:line="267.27272727272725" w:lineRule="auto"/>
              <w:contextualSpacing w:val="0"/>
            </w:pPr>
            <w:r w:rsidDel="00000000" w:rsidR="00000000" w:rsidRPr="00000000">
              <w:rPr>
                <w:color w:val="333333"/>
                <w:sz w:val="24"/>
                <w:szCs w:val="24"/>
                <w:highlight w:val="white"/>
                <w:rtl w:val="0"/>
              </w:rPr>
              <w:t xml:space="preserve">new technologies using a variety of tools.</w:t>
            </w:r>
          </w:p>
        </w:tc>
      </w:tr>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Materials Needed for Class:</w:t>
      </w:r>
      <w:r w:rsidDel="00000000" w:rsidR="00000000" w:rsidRPr="00000000">
        <w:rPr>
          <w:sz w:val="24"/>
          <w:szCs w:val="24"/>
          <w:rtl w:val="0"/>
        </w:rPr>
        <w:t xml:space="preserve"> pencil/pen and a positive attitude</w:t>
      </w:r>
    </w:p>
    <w:p w:rsidR="00000000" w:rsidDel="00000000" w:rsidP="00000000" w:rsidRDefault="00000000" w:rsidRPr="00000000">
      <w:pPr>
        <w:contextualSpacing w:val="0"/>
      </w:pPr>
      <w:r w:rsidDel="00000000" w:rsidR="00000000" w:rsidRPr="00000000">
        <w:rPr>
          <w:b w:val="1"/>
          <w:sz w:val="24"/>
          <w:szCs w:val="24"/>
          <w:rtl w:val="0"/>
        </w:rPr>
        <w:t xml:space="preserve">Always Appreciated Classroom Item:</w:t>
      </w:r>
      <w:r w:rsidDel="00000000" w:rsidR="00000000" w:rsidRPr="00000000">
        <w:rPr>
          <w:sz w:val="24"/>
          <w:szCs w:val="24"/>
          <w:rtl w:val="0"/>
        </w:rPr>
        <w:t xml:space="preserve"> Tissues</w:t>
      </w:r>
    </w:p>
    <w:p w:rsidR="00000000" w:rsidDel="00000000" w:rsidP="00000000" w:rsidRDefault="00000000" w:rsidRPr="00000000">
      <w:pPr>
        <w:contextualSpacing w:val="0"/>
      </w:pPr>
      <w:r w:rsidDel="00000000" w:rsidR="00000000" w:rsidRPr="00000000">
        <w:rPr>
          <w:b w:val="1"/>
          <w:sz w:val="24"/>
          <w:szCs w:val="24"/>
          <w:rtl w:val="0"/>
        </w:rPr>
        <w:t xml:space="preserve">School Website:</w:t>
      </w:r>
      <w:hyperlink r:id="rId5">
        <w:r w:rsidDel="00000000" w:rsidR="00000000" w:rsidRPr="00000000">
          <w:rPr>
            <w:sz w:val="24"/>
            <w:szCs w:val="24"/>
            <w:rtl w:val="0"/>
          </w:rPr>
          <w:t xml:space="preserve"> </w:t>
        </w:r>
      </w:hyperlink>
      <w:hyperlink r:id="rId6">
        <w:r w:rsidDel="00000000" w:rsidR="00000000" w:rsidRPr="00000000">
          <w:rPr>
            <w:color w:val="1155cc"/>
            <w:sz w:val="24"/>
            <w:szCs w:val="24"/>
            <w:u w:val="single"/>
            <w:rtl w:val="0"/>
          </w:rPr>
          <w:t xml:space="preserve">www.jacksonsd.org</w:t>
        </w:r>
      </w:hyperlink>
    </w:p>
    <w:p w:rsidR="00000000" w:rsidDel="00000000" w:rsidP="00000000" w:rsidRDefault="00000000" w:rsidRPr="00000000">
      <w:pPr>
        <w:contextualSpacing w:val="0"/>
      </w:pPr>
      <w:r w:rsidDel="00000000" w:rsidR="00000000" w:rsidRPr="00000000">
        <w:rPr>
          <w:b w:val="1"/>
          <w:sz w:val="24"/>
          <w:szCs w:val="24"/>
          <w:rtl w:val="0"/>
        </w:rPr>
        <w:t xml:space="preserve">My class page:</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http://www.jacksonsd.org/Domain/74</w:t>
        </w:r>
      </w:hyperlink>
    </w:p>
    <w:p w:rsidR="00000000" w:rsidDel="00000000" w:rsidP="00000000" w:rsidRDefault="00000000" w:rsidRPr="00000000">
      <w:pPr>
        <w:contextualSpacing w:val="0"/>
      </w:pPr>
      <w:r w:rsidDel="00000000" w:rsidR="00000000" w:rsidRPr="00000000">
        <w:rPr>
          <w:b w:val="1"/>
          <w:sz w:val="24"/>
          <w:szCs w:val="24"/>
          <w:rtl w:val="0"/>
        </w:rPr>
        <w:t xml:space="preserve">Email:</w:t>
      </w:r>
      <w:r w:rsidDel="00000000" w:rsidR="00000000" w:rsidRPr="00000000">
        <w:rPr>
          <w:sz w:val="24"/>
          <w:szCs w:val="24"/>
          <w:rtl w:val="0"/>
        </w:rPr>
        <w:t xml:space="preserve"> </w:t>
      </w:r>
      <w:r w:rsidDel="00000000" w:rsidR="00000000" w:rsidRPr="00000000">
        <w:rPr>
          <w:b w:val="1"/>
          <w:color w:val="1155cc"/>
          <w:sz w:val="24"/>
          <w:szCs w:val="24"/>
          <w:rtl w:val="0"/>
        </w:rPr>
        <w:t xml:space="preserve">vmsalemi@jacksonsd.org</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Thank you for your support!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Yours in Education,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tab/>
      </w:r>
    </w:p>
    <w:p w:rsidR="00000000" w:rsidDel="00000000" w:rsidP="00000000" w:rsidRDefault="00000000" w:rsidRPr="00000000">
      <w:pPr>
        <w:contextualSpacing w:val="0"/>
      </w:pPr>
      <w:r w:rsidDel="00000000" w:rsidR="00000000" w:rsidRPr="00000000">
        <w:rPr>
          <w:sz w:val="24"/>
          <w:szCs w:val="24"/>
          <w:rtl w:val="0"/>
        </w:rPr>
        <w:t xml:space="preserve">Ms. Salemi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jacksonsd.org/" TargetMode="External"/><Relationship Id="rId6" Type="http://schemas.openxmlformats.org/officeDocument/2006/relationships/hyperlink" Target="http://www.jacksonsd.org/" TargetMode="External"/><Relationship Id="rId7" Type="http://schemas.openxmlformats.org/officeDocument/2006/relationships/hyperlink" Target="http://www.jacksonsd.org/Domain/74" TargetMode="External"/><Relationship Id="rId8" Type="http://schemas.openxmlformats.org/officeDocument/2006/relationships/hyperlink" Target="http://www.jacksonsd.org/Domain/74" TargetMode="External"/></Relationships>
</file>