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BD5" w:rsidRDefault="0001358D" w:rsidP="00916BD5">
      <w:pPr>
        <w:pStyle w:val="NoSpacing"/>
        <w:jc w:val="center"/>
      </w:pPr>
      <w:r>
        <w:t xml:space="preserve">Biology </w:t>
      </w:r>
      <w:r w:rsidR="00916BD5">
        <w:t xml:space="preserve"> – Room 214</w:t>
      </w:r>
    </w:p>
    <w:p w:rsidR="00916BD5" w:rsidRDefault="0046304D" w:rsidP="00916BD5">
      <w:pPr>
        <w:pStyle w:val="NoSpacing"/>
        <w:jc w:val="center"/>
      </w:pPr>
      <w:r>
        <w:t xml:space="preserve">Mr. </w:t>
      </w:r>
      <w:proofErr w:type="spellStart"/>
      <w:r>
        <w:t>Mallinson</w:t>
      </w:r>
      <w:proofErr w:type="spellEnd"/>
    </w:p>
    <w:p w:rsidR="00651632" w:rsidRDefault="00651632" w:rsidP="00916BD5">
      <w:pPr>
        <w:pStyle w:val="NoSpacing"/>
      </w:pPr>
    </w:p>
    <w:p w:rsidR="00916BD5" w:rsidRPr="00414B07" w:rsidRDefault="00916BD5" w:rsidP="00916BD5">
      <w:pPr>
        <w:pStyle w:val="NoSpacing"/>
        <w:rPr>
          <w:b/>
        </w:rPr>
      </w:pPr>
      <w:r w:rsidRPr="00414B07">
        <w:rPr>
          <w:b/>
        </w:rPr>
        <w:t>Classroom Rules:</w:t>
      </w:r>
    </w:p>
    <w:p w:rsidR="00916BD5" w:rsidRDefault="00916BD5" w:rsidP="00916BD5">
      <w:pPr>
        <w:pStyle w:val="NoSpacing"/>
      </w:pPr>
      <w:r>
        <w:t>All Students are expected to follow the classroom rules listed below. Failure to do so will result in verbal warnings, detentions</w:t>
      </w:r>
      <w:r w:rsidR="000932A9">
        <w:t xml:space="preserve">, </w:t>
      </w:r>
      <w:r>
        <w:t>phone calls home and/or sent out of the class.</w:t>
      </w:r>
    </w:p>
    <w:p w:rsidR="00916BD5" w:rsidRDefault="00916BD5" w:rsidP="00916BD5">
      <w:pPr>
        <w:pStyle w:val="NoSpacing"/>
      </w:pPr>
    </w:p>
    <w:p w:rsidR="00916BD5" w:rsidRDefault="00916BD5" w:rsidP="00916BD5">
      <w:pPr>
        <w:pStyle w:val="NoSpacing"/>
        <w:numPr>
          <w:ilvl w:val="0"/>
          <w:numId w:val="1"/>
        </w:numPr>
      </w:pPr>
      <w:r>
        <w:t xml:space="preserve"> </w:t>
      </w:r>
      <w:r w:rsidR="00166E82">
        <w:t>Arrive on time. (If late a student must have a pass to be allowed entry into the classroom)</w:t>
      </w:r>
    </w:p>
    <w:p w:rsidR="00166E82" w:rsidRDefault="00166E82" w:rsidP="00916BD5">
      <w:pPr>
        <w:pStyle w:val="NoSpacing"/>
        <w:numPr>
          <w:ilvl w:val="0"/>
          <w:numId w:val="1"/>
        </w:numPr>
      </w:pPr>
      <w:r>
        <w:t>Remain on task and alert during the entire class period</w:t>
      </w:r>
    </w:p>
    <w:p w:rsidR="00166E82" w:rsidRDefault="00166E82" w:rsidP="00916BD5">
      <w:pPr>
        <w:pStyle w:val="NoSpacing"/>
        <w:numPr>
          <w:ilvl w:val="0"/>
          <w:numId w:val="1"/>
        </w:numPr>
      </w:pPr>
      <w:r>
        <w:t xml:space="preserve">Be prepared. This means having a pencil/pen, notebook, and a textbook that is covered EVERYDAY of class. </w:t>
      </w:r>
    </w:p>
    <w:p w:rsidR="00166E82" w:rsidRDefault="00166E82" w:rsidP="00916BD5">
      <w:pPr>
        <w:pStyle w:val="NoSpacing"/>
        <w:numPr>
          <w:ilvl w:val="0"/>
          <w:numId w:val="1"/>
        </w:numPr>
      </w:pPr>
      <w:r>
        <w:t>Textbooks must be covered at all times. Lost or stolen books are your responsibility.</w:t>
      </w:r>
    </w:p>
    <w:p w:rsidR="00166E82" w:rsidRDefault="00166E82" w:rsidP="00916BD5">
      <w:pPr>
        <w:pStyle w:val="NoSpacing"/>
        <w:numPr>
          <w:ilvl w:val="0"/>
          <w:numId w:val="1"/>
        </w:numPr>
      </w:pPr>
      <w:r>
        <w:t xml:space="preserve">Respect </w:t>
      </w:r>
      <w:proofErr w:type="gramStart"/>
      <w:r>
        <w:t>your</w:t>
      </w:r>
      <w:proofErr w:type="gramEnd"/>
      <w:r>
        <w:t xml:space="preserve"> own and others’ space. There is never an excuse for discourtesy at any time. Disrespect will not be tolerated.</w:t>
      </w:r>
      <w:r w:rsidR="00651632">
        <w:t xml:space="preserve"> </w:t>
      </w:r>
      <w:r>
        <w:t>Respect the right for others to ask/respond to questions, read, and make mistakes. We are all human and we ALL make mistakes.</w:t>
      </w:r>
    </w:p>
    <w:p w:rsidR="00166E82" w:rsidRDefault="00166E82" w:rsidP="00916BD5">
      <w:pPr>
        <w:pStyle w:val="NoSpacing"/>
        <w:numPr>
          <w:ilvl w:val="0"/>
          <w:numId w:val="1"/>
        </w:numPr>
      </w:pPr>
      <w:r>
        <w:t>Do not use any inappropriate language in the classroom.</w:t>
      </w:r>
    </w:p>
    <w:p w:rsidR="00840AAB" w:rsidRDefault="00840AAB" w:rsidP="00916BD5">
      <w:pPr>
        <w:pStyle w:val="NoSpacing"/>
        <w:numPr>
          <w:ilvl w:val="0"/>
          <w:numId w:val="1"/>
        </w:numPr>
      </w:pPr>
      <w:r>
        <w:t>Leave the room in a clean manner- desks and floor must be clean, supplies returned, etc. Destruction of classroom property will not be tolerated.</w:t>
      </w:r>
    </w:p>
    <w:p w:rsidR="00840AAB" w:rsidRDefault="00840AAB" w:rsidP="00916BD5">
      <w:pPr>
        <w:pStyle w:val="NoSpacing"/>
        <w:numPr>
          <w:ilvl w:val="0"/>
          <w:numId w:val="1"/>
        </w:numPr>
      </w:pPr>
      <w:r>
        <w:t xml:space="preserve">Cell phones in class must be turned off and put away. I will have the right to confiscate these items from you if I see you with them. This also applies to </w:t>
      </w:r>
      <w:proofErr w:type="spellStart"/>
      <w:r>
        <w:t>ipods</w:t>
      </w:r>
      <w:proofErr w:type="spellEnd"/>
      <w:r>
        <w:t xml:space="preserve">, </w:t>
      </w:r>
      <w:proofErr w:type="spellStart"/>
      <w:r>
        <w:t>cd</w:t>
      </w:r>
      <w:proofErr w:type="spellEnd"/>
      <w:r>
        <w:t xml:space="preserve"> players, and any gaming device.</w:t>
      </w:r>
    </w:p>
    <w:p w:rsidR="00840AAB" w:rsidRDefault="00840AAB" w:rsidP="00916BD5">
      <w:pPr>
        <w:pStyle w:val="NoSpacing"/>
        <w:numPr>
          <w:ilvl w:val="0"/>
          <w:numId w:val="1"/>
        </w:numPr>
      </w:pPr>
      <w:r>
        <w:t>All other rules indicated in the Liberty Handbook apply and all discipline will adhere to liberty policy.</w:t>
      </w:r>
    </w:p>
    <w:p w:rsidR="00840AAB" w:rsidRDefault="00840AAB" w:rsidP="00840AAB">
      <w:pPr>
        <w:pStyle w:val="NoSpacing"/>
        <w:ind w:left="360"/>
      </w:pPr>
    </w:p>
    <w:p w:rsidR="00840AAB" w:rsidRPr="00414B07" w:rsidRDefault="00840AAB" w:rsidP="00840AAB">
      <w:pPr>
        <w:pStyle w:val="NoSpacing"/>
        <w:ind w:left="360"/>
        <w:rPr>
          <w:b/>
        </w:rPr>
      </w:pPr>
      <w:r w:rsidRPr="00414B07">
        <w:rPr>
          <w:b/>
        </w:rPr>
        <w:t>Materials for Class:</w:t>
      </w:r>
    </w:p>
    <w:p w:rsidR="00840AAB" w:rsidRDefault="00840AAB" w:rsidP="00840AAB">
      <w:pPr>
        <w:pStyle w:val="NoSpacing"/>
        <w:ind w:left="360"/>
      </w:pPr>
    </w:p>
    <w:p w:rsidR="00840AAB" w:rsidRDefault="00840AAB" w:rsidP="00840AAB">
      <w:pPr>
        <w:pStyle w:val="NoSpacing"/>
        <w:numPr>
          <w:ilvl w:val="0"/>
          <w:numId w:val="2"/>
        </w:numPr>
      </w:pPr>
      <w:r>
        <w:t>Textbook that is to be covered at all times.</w:t>
      </w:r>
    </w:p>
    <w:p w:rsidR="00840AAB" w:rsidRDefault="00840AAB" w:rsidP="00840AAB">
      <w:pPr>
        <w:pStyle w:val="NoSpacing"/>
        <w:numPr>
          <w:ilvl w:val="0"/>
          <w:numId w:val="2"/>
        </w:numPr>
      </w:pPr>
      <w:r>
        <w:t xml:space="preserve">A notebook and three ring </w:t>
      </w:r>
      <w:proofErr w:type="gramStart"/>
      <w:r>
        <w:t>binder</w:t>
      </w:r>
      <w:proofErr w:type="gramEnd"/>
      <w:r>
        <w:t xml:space="preserve"> for notes, homework, </w:t>
      </w:r>
      <w:proofErr w:type="spellStart"/>
      <w:r>
        <w:t>classwork</w:t>
      </w:r>
      <w:proofErr w:type="spellEnd"/>
      <w:r>
        <w:t>, and other activities. I highly recommend holding on to all worksheets and papers that are handed back to you. This will help you when it is time to get ready to study for a quiz or test.</w:t>
      </w:r>
    </w:p>
    <w:p w:rsidR="00840AAB" w:rsidRDefault="00840AAB" w:rsidP="00840AAB">
      <w:pPr>
        <w:pStyle w:val="NoSpacing"/>
        <w:numPr>
          <w:ilvl w:val="0"/>
          <w:numId w:val="2"/>
        </w:numPr>
      </w:pPr>
      <w:r>
        <w:t>A pencil (#2) and a pen (Blue or Black Ink)</w:t>
      </w:r>
    </w:p>
    <w:p w:rsidR="00840AAB" w:rsidRDefault="00840AAB" w:rsidP="00840AAB">
      <w:pPr>
        <w:pStyle w:val="NoSpacing"/>
        <w:numPr>
          <w:ilvl w:val="0"/>
          <w:numId w:val="2"/>
        </w:numPr>
      </w:pPr>
      <w:r>
        <w:t xml:space="preserve">A planner used to write down when homework assignments are due and when tests/quizzes will be administered. </w:t>
      </w:r>
    </w:p>
    <w:p w:rsidR="00840AAB" w:rsidRDefault="00840AAB" w:rsidP="00840AAB">
      <w:pPr>
        <w:pStyle w:val="NoSpacing"/>
        <w:ind w:left="360"/>
      </w:pPr>
    </w:p>
    <w:p w:rsidR="00840AAB" w:rsidRPr="00414B07" w:rsidRDefault="00840AAB" w:rsidP="00840AAB">
      <w:pPr>
        <w:pStyle w:val="NoSpacing"/>
        <w:ind w:left="360"/>
        <w:rPr>
          <w:b/>
        </w:rPr>
      </w:pPr>
      <w:r w:rsidRPr="00414B07">
        <w:rPr>
          <w:b/>
        </w:rPr>
        <w:t xml:space="preserve">Grading: </w:t>
      </w:r>
    </w:p>
    <w:p w:rsidR="00FC3FB5" w:rsidRDefault="00FC3FB5" w:rsidP="00840AAB">
      <w:pPr>
        <w:pStyle w:val="NoSpacing"/>
        <w:ind w:left="360"/>
      </w:pPr>
    </w:p>
    <w:p w:rsidR="00FC3FB5" w:rsidRDefault="00FC3FB5" w:rsidP="00840AAB">
      <w:pPr>
        <w:pStyle w:val="NoSpacing"/>
        <w:ind w:left="360"/>
      </w:pPr>
      <w:r>
        <w:t>The grading percentages are as follows:</w:t>
      </w:r>
    </w:p>
    <w:p w:rsidR="00FC3FB5" w:rsidRDefault="0046304D" w:rsidP="00840AAB">
      <w:pPr>
        <w:pStyle w:val="NoSpacing"/>
        <w:ind w:left="360"/>
      </w:pPr>
      <w:r>
        <w:t>55</w:t>
      </w:r>
      <w:r w:rsidR="00805EB6">
        <w:t>%</w:t>
      </w:r>
      <w:r w:rsidR="00FC3FB5">
        <w:t xml:space="preserve"> Assessm</w:t>
      </w:r>
      <w:r w:rsidR="005928CF">
        <w:t>ent (Tests/Quizzes/Projects</w:t>
      </w:r>
      <w:r w:rsidR="00FC3FB5">
        <w:t>)</w:t>
      </w:r>
    </w:p>
    <w:p w:rsidR="00FC3FB5" w:rsidRDefault="0046304D" w:rsidP="00840AAB">
      <w:pPr>
        <w:pStyle w:val="NoSpacing"/>
        <w:ind w:left="360"/>
      </w:pPr>
      <w:r>
        <w:t>25</w:t>
      </w:r>
      <w:r w:rsidR="00FC3FB5">
        <w:t>%</w:t>
      </w:r>
      <w:r w:rsidR="00805EB6">
        <w:t xml:space="preserve"> Participation (Class work/Preparedness/Effort</w:t>
      </w:r>
      <w:r w:rsidR="005928CF">
        <w:t>/Labs</w:t>
      </w:r>
      <w:r w:rsidR="00805EB6">
        <w:t>)</w:t>
      </w:r>
    </w:p>
    <w:p w:rsidR="00805EB6" w:rsidRDefault="0046304D" w:rsidP="00840AAB">
      <w:pPr>
        <w:pStyle w:val="NoSpacing"/>
        <w:ind w:left="360"/>
      </w:pPr>
      <w:r>
        <w:t>20</w:t>
      </w:r>
      <w:r w:rsidR="00805EB6">
        <w:t xml:space="preserve">% Homework </w:t>
      </w:r>
    </w:p>
    <w:p w:rsidR="00805EB6" w:rsidRDefault="00805EB6" w:rsidP="00840AAB">
      <w:pPr>
        <w:pStyle w:val="NoSpacing"/>
        <w:ind w:left="360"/>
      </w:pPr>
    </w:p>
    <w:p w:rsidR="00840AAB" w:rsidRDefault="00840AAB" w:rsidP="00840AAB">
      <w:pPr>
        <w:pStyle w:val="NoSpacing"/>
        <w:ind w:left="360"/>
      </w:pPr>
      <w:r>
        <w:t xml:space="preserve">Tests: </w:t>
      </w:r>
      <w:r w:rsidR="005928CF">
        <w:t xml:space="preserve">Tests will be worth the majority of the assessment grade. </w:t>
      </w:r>
      <w:r>
        <w:t xml:space="preserve"> There will be a test given at the end of almost every chapter that we cover. </w:t>
      </w:r>
      <w:r w:rsidR="00FC3FB5">
        <w:t>There will be a review the day before a test where students will be able to ask questions about concepts that may be unclear to them.</w:t>
      </w:r>
    </w:p>
    <w:p w:rsidR="00FC3FB5" w:rsidRDefault="00FC3FB5" w:rsidP="00840AAB">
      <w:pPr>
        <w:pStyle w:val="NoSpacing"/>
        <w:ind w:left="360"/>
      </w:pPr>
    </w:p>
    <w:p w:rsidR="00FC3FB5" w:rsidRDefault="00FC3FB5" w:rsidP="00840AAB">
      <w:pPr>
        <w:pStyle w:val="NoSpacing"/>
        <w:ind w:left="360"/>
      </w:pPr>
      <w:r>
        <w:t xml:space="preserve">Quizzes: There will be several quizzes given throughout the year. I will inform the students ahead of time when a quiz is scheduled. </w:t>
      </w:r>
    </w:p>
    <w:p w:rsidR="00FC3FB5" w:rsidRDefault="00FC3FB5" w:rsidP="00840AAB">
      <w:pPr>
        <w:pStyle w:val="NoSpacing"/>
        <w:ind w:left="360"/>
      </w:pPr>
    </w:p>
    <w:p w:rsidR="00FC3FB5" w:rsidRDefault="00FC3FB5" w:rsidP="00840AAB">
      <w:pPr>
        <w:pStyle w:val="NoSpacing"/>
        <w:ind w:left="360"/>
      </w:pPr>
      <w:r>
        <w:lastRenderedPageBreak/>
        <w:t>Labs/Projects: Plenty of class time will be given to work on the labs. Labs will be accepted late but for everyday that they are late</w:t>
      </w:r>
      <w:r w:rsidR="000932A9">
        <w:t xml:space="preserve">, </w:t>
      </w:r>
      <w:r>
        <w:t>I will deduct 10 points from the lab grade. Students may also lose points on their lab if they exhibit inappropriate behavior and are unprepared for lab.</w:t>
      </w:r>
    </w:p>
    <w:p w:rsidR="00FC3FB5" w:rsidRDefault="00FC3FB5" w:rsidP="00840AAB">
      <w:pPr>
        <w:pStyle w:val="NoSpacing"/>
        <w:ind w:left="360"/>
      </w:pPr>
    </w:p>
    <w:p w:rsidR="00FC3FB5" w:rsidRDefault="00FC3FB5" w:rsidP="00840AAB">
      <w:pPr>
        <w:pStyle w:val="NoSpacing"/>
        <w:ind w:left="360"/>
      </w:pPr>
      <w:r>
        <w:t>Homework: The assignments will be posted on the board. N</w:t>
      </w:r>
      <w:r w:rsidR="00805EB6">
        <w:t>O homework will be accepted LATE</w:t>
      </w:r>
      <w:r>
        <w:t>. If you do not do your homework it will result in a zero for the assignment.</w:t>
      </w:r>
    </w:p>
    <w:p w:rsidR="00FC3FB5" w:rsidRDefault="00FC3FB5" w:rsidP="00840AAB">
      <w:pPr>
        <w:pStyle w:val="NoSpacing"/>
        <w:ind w:left="360"/>
      </w:pPr>
    </w:p>
    <w:p w:rsidR="00FC3FB5" w:rsidRDefault="00FC3FB5" w:rsidP="00840AAB">
      <w:pPr>
        <w:pStyle w:val="NoSpacing"/>
        <w:ind w:left="360"/>
      </w:pPr>
      <w:r>
        <w:t>Class work:  T</w:t>
      </w:r>
      <w:r w:rsidR="00805EB6">
        <w:t>his includes worksheets and group activities. NO class work will be accepted LATE. There will be more than enough time in class to finish them.</w:t>
      </w:r>
    </w:p>
    <w:p w:rsidR="00805EB6" w:rsidRDefault="00805EB6" w:rsidP="00805EB6">
      <w:pPr>
        <w:pStyle w:val="NoSpacing"/>
      </w:pPr>
    </w:p>
    <w:p w:rsidR="00805EB6" w:rsidRDefault="00805EB6" w:rsidP="00805EB6">
      <w:pPr>
        <w:pStyle w:val="NoSpacing"/>
      </w:pPr>
      <w:r>
        <w:t>Every graded assignment will be uploaded into the portal within a week or two.</w:t>
      </w:r>
    </w:p>
    <w:p w:rsidR="00677D02" w:rsidRDefault="00677D02" w:rsidP="00805EB6">
      <w:pPr>
        <w:pStyle w:val="NoSpacing"/>
      </w:pPr>
    </w:p>
    <w:p w:rsidR="00A6195E" w:rsidRDefault="00A6195E" w:rsidP="00805EB6">
      <w:pPr>
        <w:pStyle w:val="NoSpacing"/>
      </w:pPr>
      <w:r>
        <w:t>The grading Scale is as follows:</w:t>
      </w:r>
    </w:p>
    <w:p w:rsidR="00677D02" w:rsidRDefault="00677D02" w:rsidP="00805EB6">
      <w:pPr>
        <w:pStyle w:val="NoSpacing"/>
      </w:pPr>
    </w:p>
    <w:tbl>
      <w:tblPr>
        <w:tblStyle w:val="TableGrid"/>
        <w:tblW w:w="0" w:type="auto"/>
        <w:tblLook w:val="04A0"/>
      </w:tblPr>
      <w:tblGrid>
        <w:gridCol w:w="828"/>
        <w:gridCol w:w="3960"/>
        <w:gridCol w:w="900"/>
        <w:gridCol w:w="3888"/>
      </w:tblGrid>
      <w:tr w:rsidR="00677D02" w:rsidTr="00677D02">
        <w:tc>
          <w:tcPr>
            <w:tcW w:w="828" w:type="dxa"/>
          </w:tcPr>
          <w:p w:rsidR="00677D02" w:rsidRPr="00414B07" w:rsidRDefault="00677D02" w:rsidP="00805EB6">
            <w:pPr>
              <w:pStyle w:val="NoSpacing"/>
              <w:rPr>
                <w:b/>
              </w:rPr>
            </w:pPr>
            <w:r w:rsidRPr="00414B07">
              <w:rPr>
                <w:b/>
              </w:rPr>
              <w:t>A+</w:t>
            </w:r>
          </w:p>
        </w:tc>
        <w:tc>
          <w:tcPr>
            <w:tcW w:w="3960" w:type="dxa"/>
          </w:tcPr>
          <w:p w:rsidR="00677D02" w:rsidRDefault="00677D02" w:rsidP="00805EB6">
            <w:pPr>
              <w:pStyle w:val="NoSpacing"/>
            </w:pPr>
            <w:r>
              <w:t>98-100</w:t>
            </w:r>
          </w:p>
        </w:tc>
        <w:tc>
          <w:tcPr>
            <w:tcW w:w="900" w:type="dxa"/>
          </w:tcPr>
          <w:p w:rsidR="00677D02" w:rsidRPr="00414B07" w:rsidRDefault="00677D02" w:rsidP="00805EB6">
            <w:pPr>
              <w:pStyle w:val="NoSpacing"/>
              <w:rPr>
                <w:b/>
              </w:rPr>
            </w:pPr>
            <w:r w:rsidRPr="00414B07">
              <w:rPr>
                <w:b/>
              </w:rPr>
              <w:t>C</w:t>
            </w:r>
          </w:p>
        </w:tc>
        <w:tc>
          <w:tcPr>
            <w:tcW w:w="3888" w:type="dxa"/>
          </w:tcPr>
          <w:p w:rsidR="00677D02" w:rsidRDefault="00677D02" w:rsidP="00805EB6">
            <w:pPr>
              <w:pStyle w:val="NoSpacing"/>
            </w:pPr>
            <w:r>
              <w:t>77-81</w:t>
            </w:r>
          </w:p>
        </w:tc>
      </w:tr>
      <w:tr w:rsidR="00677D02" w:rsidTr="00677D02">
        <w:tc>
          <w:tcPr>
            <w:tcW w:w="828" w:type="dxa"/>
          </w:tcPr>
          <w:p w:rsidR="00677D02" w:rsidRPr="00414B07" w:rsidRDefault="00677D02" w:rsidP="00805EB6">
            <w:pPr>
              <w:pStyle w:val="NoSpacing"/>
              <w:rPr>
                <w:b/>
              </w:rPr>
            </w:pPr>
            <w:r w:rsidRPr="00414B07">
              <w:rPr>
                <w:b/>
              </w:rPr>
              <w:t>A</w:t>
            </w:r>
          </w:p>
        </w:tc>
        <w:tc>
          <w:tcPr>
            <w:tcW w:w="3960" w:type="dxa"/>
          </w:tcPr>
          <w:p w:rsidR="00677D02" w:rsidRDefault="00677D02" w:rsidP="00805EB6">
            <w:pPr>
              <w:pStyle w:val="NoSpacing"/>
            </w:pPr>
            <w:r>
              <w:t>93-97</w:t>
            </w:r>
          </w:p>
        </w:tc>
        <w:tc>
          <w:tcPr>
            <w:tcW w:w="900" w:type="dxa"/>
          </w:tcPr>
          <w:p w:rsidR="00677D02" w:rsidRPr="00414B07" w:rsidRDefault="00677D02" w:rsidP="00805EB6">
            <w:pPr>
              <w:pStyle w:val="NoSpacing"/>
              <w:rPr>
                <w:b/>
              </w:rPr>
            </w:pPr>
            <w:r w:rsidRPr="00414B07">
              <w:rPr>
                <w:b/>
              </w:rPr>
              <w:t>D+</w:t>
            </w:r>
          </w:p>
        </w:tc>
        <w:tc>
          <w:tcPr>
            <w:tcW w:w="3888" w:type="dxa"/>
          </w:tcPr>
          <w:p w:rsidR="00677D02" w:rsidRDefault="00677D02" w:rsidP="00805EB6">
            <w:pPr>
              <w:pStyle w:val="NoSpacing"/>
            </w:pPr>
            <w:r>
              <w:t>74-76</w:t>
            </w:r>
          </w:p>
        </w:tc>
      </w:tr>
      <w:tr w:rsidR="00677D02" w:rsidTr="00677D02">
        <w:tc>
          <w:tcPr>
            <w:tcW w:w="828" w:type="dxa"/>
          </w:tcPr>
          <w:p w:rsidR="00677D02" w:rsidRPr="00414B07" w:rsidRDefault="00677D02" w:rsidP="00805EB6">
            <w:pPr>
              <w:pStyle w:val="NoSpacing"/>
              <w:rPr>
                <w:b/>
              </w:rPr>
            </w:pPr>
            <w:r w:rsidRPr="00414B07">
              <w:rPr>
                <w:b/>
              </w:rPr>
              <w:t>B+</w:t>
            </w:r>
          </w:p>
        </w:tc>
        <w:tc>
          <w:tcPr>
            <w:tcW w:w="3960" w:type="dxa"/>
          </w:tcPr>
          <w:p w:rsidR="00677D02" w:rsidRDefault="00677D02" w:rsidP="00805EB6">
            <w:pPr>
              <w:pStyle w:val="NoSpacing"/>
            </w:pPr>
            <w:r>
              <w:t>90-92</w:t>
            </w:r>
          </w:p>
        </w:tc>
        <w:tc>
          <w:tcPr>
            <w:tcW w:w="900" w:type="dxa"/>
          </w:tcPr>
          <w:p w:rsidR="00677D02" w:rsidRPr="00414B07" w:rsidRDefault="00677D02" w:rsidP="00805EB6">
            <w:pPr>
              <w:pStyle w:val="NoSpacing"/>
              <w:rPr>
                <w:b/>
              </w:rPr>
            </w:pPr>
            <w:r w:rsidRPr="00414B07">
              <w:rPr>
                <w:b/>
              </w:rPr>
              <w:t>D</w:t>
            </w:r>
          </w:p>
        </w:tc>
        <w:tc>
          <w:tcPr>
            <w:tcW w:w="3888" w:type="dxa"/>
          </w:tcPr>
          <w:p w:rsidR="00677D02" w:rsidRDefault="00677D02" w:rsidP="00805EB6">
            <w:pPr>
              <w:pStyle w:val="NoSpacing"/>
            </w:pPr>
            <w:r>
              <w:t>70-73</w:t>
            </w:r>
          </w:p>
        </w:tc>
      </w:tr>
      <w:tr w:rsidR="00677D02" w:rsidTr="00677D02">
        <w:tc>
          <w:tcPr>
            <w:tcW w:w="828" w:type="dxa"/>
          </w:tcPr>
          <w:p w:rsidR="00677D02" w:rsidRPr="00414B07" w:rsidRDefault="00677D02" w:rsidP="00805EB6">
            <w:pPr>
              <w:pStyle w:val="NoSpacing"/>
              <w:rPr>
                <w:b/>
              </w:rPr>
            </w:pPr>
            <w:r w:rsidRPr="00414B07">
              <w:rPr>
                <w:b/>
              </w:rPr>
              <w:t>B</w:t>
            </w:r>
          </w:p>
        </w:tc>
        <w:tc>
          <w:tcPr>
            <w:tcW w:w="3960" w:type="dxa"/>
          </w:tcPr>
          <w:p w:rsidR="00677D02" w:rsidRDefault="00677D02" w:rsidP="00805EB6">
            <w:pPr>
              <w:pStyle w:val="NoSpacing"/>
            </w:pPr>
            <w:r>
              <w:t>85-89</w:t>
            </w:r>
          </w:p>
        </w:tc>
        <w:tc>
          <w:tcPr>
            <w:tcW w:w="900" w:type="dxa"/>
          </w:tcPr>
          <w:p w:rsidR="00677D02" w:rsidRPr="00414B07" w:rsidRDefault="00677D02" w:rsidP="00805EB6">
            <w:pPr>
              <w:pStyle w:val="NoSpacing"/>
              <w:rPr>
                <w:b/>
              </w:rPr>
            </w:pPr>
            <w:r w:rsidRPr="00414B07">
              <w:rPr>
                <w:b/>
              </w:rPr>
              <w:t>F</w:t>
            </w:r>
          </w:p>
        </w:tc>
        <w:tc>
          <w:tcPr>
            <w:tcW w:w="3888" w:type="dxa"/>
          </w:tcPr>
          <w:p w:rsidR="00677D02" w:rsidRDefault="00677D02" w:rsidP="00805EB6">
            <w:pPr>
              <w:pStyle w:val="NoSpacing"/>
            </w:pPr>
            <w:r>
              <w:t>&lt;70</w:t>
            </w:r>
          </w:p>
        </w:tc>
      </w:tr>
      <w:tr w:rsidR="00677D02" w:rsidTr="00677D02">
        <w:tc>
          <w:tcPr>
            <w:tcW w:w="828" w:type="dxa"/>
          </w:tcPr>
          <w:p w:rsidR="00677D02" w:rsidRPr="00414B07" w:rsidRDefault="00677D02" w:rsidP="00805EB6">
            <w:pPr>
              <w:pStyle w:val="NoSpacing"/>
              <w:rPr>
                <w:b/>
              </w:rPr>
            </w:pPr>
            <w:r w:rsidRPr="00414B07">
              <w:rPr>
                <w:b/>
              </w:rPr>
              <w:t>C+</w:t>
            </w:r>
          </w:p>
        </w:tc>
        <w:tc>
          <w:tcPr>
            <w:tcW w:w="3960" w:type="dxa"/>
          </w:tcPr>
          <w:p w:rsidR="00677D02" w:rsidRDefault="00677D02" w:rsidP="00805EB6">
            <w:pPr>
              <w:pStyle w:val="NoSpacing"/>
            </w:pPr>
            <w:r>
              <w:t>82-84</w:t>
            </w:r>
          </w:p>
        </w:tc>
        <w:tc>
          <w:tcPr>
            <w:tcW w:w="900" w:type="dxa"/>
          </w:tcPr>
          <w:p w:rsidR="00677D02" w:rsidRPr="00414B07" w:rsidRDefault="00677D02" w:rsidP="00805EB6">
            <w:pPr>
              <w:pStyle w:val="NoSpacing"/>
              <w:rPr>
                <w:b/>
              </w:rPr>
            </w:pPr>
            <w:r w:rsidRPr="00414B07">
              <w:rPr>
                <w:b/>
              </w:rPr>
              <w:t>W</w:t>
            </w:r>
          </w:p>
        </w:tc>
        <w:tc>
          <w:tcPr>
            <w:tcW w:w="3888" w:type="dxa"/>
          </w:tcPr>
          <w:p w:rsidR="00677D02" w:rsidRDefault="00677D02" w:rsidP="00805EB6">
            <w:pPr>
              <w:pStyle w:val="NoSpacing"/>
            </w:pPr>
            <w:r>
              <w:t>Withdraw From Class</w:t>
            </w:r>
          </w:p>
        </w:tc>
      </w:tr>
    </w:tbl>
    <w:p w:rsidR="00A6195E" w:rsidRDefault="00A6195E" w:rsidP="00805EB6">
      <w:pPr>
        <w:pStyle w:val="NoSpacing"/>
      </w:pPr>
    </w:p>
    <w:p w:rsidR="00677D02" w:rsidRDefault="00677D02" w:rsidP="00805EB6">
      <w:pPr>
        <w:pStyle w:val="NoSpacing"/>
      </w:pPr>
    </w:p>
    <w:p w:rsidR="00677D02" w:rsidRPr="00414B07" w:rsidRDefault="00677D02" w:rsidP="00805EB6">
      <w:pPr>
        <w:pStyle w:val="NoSpacing"/>
        <w:rPr>
          <w:b/>
        </w:rPr>
      </w:pPr>
      <w:r w:rsidRPr="00414B07">
        <w:rPr>
          <w:b/>
        </w:rPr>
        <w:t>Absences and Attendance</w:t>
      </w:r>
      <w:r w:rsidR="00414B07">
        <w:rPr>
          <w:b/>
        </w:rPr>
        <w:t>:</w:t>
      </w:r>
    </w:p>
    <w:p w:rsidR="00677D02" w:rsidRDefault="00677D02" w:rsidP="00805EB6">
      <w:pPr>
        <w:pStyle w:val="NoSpacing"/>
      </w:pPr>
      <w:r>
        <w:t>Excellent attendance contributes greatly to a student fulfilling their full potential.</w:t>
      </w:r>
    </w:p>
    <w:p w:rsidR="00677D02" w:rsidRDefault="00677D02" w:rsidP="00677D02">
      <w:pPr>
        <w:pStyle w:val="NoSpacing"/>
        <w:numPr>
          <w:ilvl w:val="0"/>
          <w:numId w:val="4"/>
        </w:numPr>
      </w:pPr>
      <w:r>
        <w:t>Labs: Make up laboratories will not be conducted.</w:t>
      </w:r>
    </w:p>
    <w:p w:rsidR="00677D02" w:rsidRDefault="00677D02" w:rsidP="00677D02">
      <w:pPr>
        <w:pStyle w:val="NoSpacing"/>
        <w:numPr>
          <w:ilvl w:val="0"/>
          <w:numId w:val="4"/>
        </w:numPr>
      </w:pPr>
      <w:r>
        <w:t xml:space="preserve">Homework: Work due during your absence will be due the day of your return back to school. If absent you will have the number of days you were absent to make up the work you missed. </w:t>
      </w:r>
    </w:p>
    <w:p w:rsidR="00677D02" w:rsidRDefault="00677D02" w:rsidP="00677D02">
      <w:pPr>
        <w:pStyle w:val="NoSpacing"/>
        <w:numPr>
          <w:ilvl w:val="0"/>
          <w:numId w:val="4"/>
        </w:numPr>
      </w:pPr>
      <w:r>
        <w:t>Test/Qui</w:t>
      </w:r>
      <w:r w:rsidR="00B126CF">
        <w:t>zzes: Tests and quizzes should be made up as soon as possible. It is not my responsibility to come and find you. If you missed a test/quiz you will have to contact me and arrange a time for it to be made up. Failure to do so could result in a zero for the test/quiz.</w:t>
      </w:r>
    </w:p>
    <w:p w:rsidR="00B126CF" w:rsidRDefault="00B126CF" w:rsidP="00B126CF">
      <w:pPr>
        <w:pStyle w:val="NoSpacing"/>
      </w:pPr>
    </w:p>
    <w:p w:rsidR="00B126CF" w:rsidRPr="00414B07" w:rsidRDefault="00B126CF" w:rsidP="00B126CF">
      <w:pPr>
        <w:pStyle w:val="NoSpacing"/>
        <w:rPr>
          <w:b/>
        </w:rPr>
      </w:pPr>
      <w:r w:rsidRPr="00414B07">
        <w:rPr>
          <w:b/>
        </w:rPr>
        <w:t>Questions/Concerns</w:t>
      </w:r>
      <w:r w:rsidR="00414B07">
        <w:rPr>
          <w:b/>
        </w:rPr>
        <w:t>:</w:t>
      </w:r>
    </w:p>
    <w:p w:rsidR="00B126CF" w:rsidRDefault="00B126CF" w:rsidP="00B126CF">
      <w:pPr>
        <w:pStyle w:val="NoSpacing"/>
      </w:pPr>
      <w:r>
        <w:t xml:space="preserve"> If you have any questions feel free to contact me via E-mail.</w:t>
      </w:r>
    </w:p>
    <w:p w:rsidR="00B126CF" w:rsidRDefault="00B126CF" w:rsidP="00B126CF">
      <w:pPr>
        <w:pStyle w:val="NoSpacing"/>
      </w:pPr>
      <w:r>
        <w:t>E-mail is a great way to get assignments you missed while being absent. E-mail will be checked daily.</w:t>
      </w:r>
    </w:p>
    <w:p w:rsidR="00B126CF" w:rsidRDefault="00B126CF" w:rsidP="00B126CF">
      <w:pPr>
        <w:pStyle w:val="NoSpacing"/>
        <w:jc w:val="center"/>
        <w:rPr>
          <w:b/>
        </w:rPr>
      </w:pPr>
      <w:r>
        <w:t xml:space="preserve">My E-mail is: </w:t>
      </w:r>
      <w:hyperlink r:id="rId7" w:history="1">
        <w:r w:rsidRPr="009F3DDD">
          <w:rPr>
            <w:rStyle w:val="Hyperlink"/>
            <w:b/>
          </w:rPr>
          <w:t>bmallinson@jacksonsd.org</w:t>
        </w:r>
      </w:hyperlink>
      <w:r w:rsidR="00651632">
        <w:rPr>
          <w:b/>
        </w:rPr>
        <w:t xml:space="preserve">                   </w:t>
      </w:r>
    </w:p>
    <w:p w:rsidR="00651632" w:rsidRDefault="00651632" w:rsidP="00B126CF">
      <w:pPr>
        <w:pStyle w:val="NoSpacing"/>
        <w:jc w:val="center"/>
        <w:rPr>
          <w:b/>
        </w:rPr>
      </w:pPr>
    </w:p>
    <w:p w:rsidR="00651632" w:rsidRDefault="00651632" w:rsidP="00B126CF">
      <w:pPr>
        <w:pStyle w:val="NoSpacing"/>
        <w:jc w:val="center"/>
        <w:rPr>
          <w:sz w:val="24"/>
          <w:szCs w:val="24"/>
        </w:rPr>
      </w:pPr>
      <w:r>
        <w:rPr>
          <w:sz w:val="24"/>
          <w:szCs w:val="24"/>
        </w:rPr>
        <w:t>I have read and understand all rules, grading, and policies.</w:t>
      </w:r>
    </w:p>
    <w:p w:rsidR="00651632" w:rsidRDefault="00651632" w:rsidP="00B126CF">
      <w:pPr>
        <w:pStyle w:val="NoSpacing"/>
        <w:jc w:val="center"/>
        <w:rPr>
          <w:sz w:val="24"/>
          <w:szCs w:val="24"/>
        </w:rPr>
      </w:pPr>
    </w:p>
    <w:p w:rsidR="00651632" w:rsidRDefault="00651632" w:rsidP="00B126CF">
      <w:pPr>
        <w:pStyle w:val="NoSpacing"/>
        <w:jc w:val="center"/>
        <w:rPr>
          <w:sz w:val="24"/>
          <w:szCs w:val="24"/>
        </w:rPr>
      </w:pPr>
    </w:p>
    <w:p w:rsidR="00651632" w:rsidRDefault="00651632" w:rsidP="00B126CF">
      <w:pPr>
        <w:pStyle w:val="NoSpacing"/>
        <w:jc w:val="center"/>
        <w:rPr>
          <w:sz w:val="24"/>
          <w:szCs w:val="24"/>
        </w:rPr>
      </w:pPr>
      <w:r>
        <w:rPr>
          <w:sz w:val="24"/>
          <w:szCs w:val="24"/>
        </w:rPr>
        <w:t>_________________________________________________________</w:t>
      </w:r>
    </w:p>
    <w:p w:rsidR="00651632" w:rsidRPr="00651632" w:rsidRDefault="00651632" w:rsidP="00B126CF">
      <w:pPr>
        <w:pStyle w:val="NoSpacing"/>
        <w:jc w:val="center"/>
        <w:rPr>
          <w:sz w:val="24"/>
          <w:szCs w:val="24"/>
        </w:rPr>
      </w:pPr>
      <w:r>
        <w:rPr>
          <w:sz w:val="24"/>
          <w:szCs w:val="24"/>
        </w:rPr>
        <w:t>Student’s Name (Printed)</w:t>
      </w:r>
    </w:p>
    <w:p w:rsidR="00B126CF" w:rsidRPr="00B126CF" w:rsidRDefault="00B126CF" w:rsidP="00B126CF">
      <w:pPr>
        <w:pStyle w:val="NoSpacing"/>
        <w:jc w:val="center"/>
        <w:rPr>
          <w:b/>
        </w:rPr>
      </w:pPr>
      <w:r>
        <w:rPr>
          <w:b/>
        </w:rPr>
        <w:t xml:space="preserve">                     </w:t>
      </w:r>
    </w:p>
    <w:p w:rsidR="00805EB6" w:rsidRDefault="00651632" w:rsidP="00651632">
      <w:pPr>
        <w:pStyle w:val="NoSpacing"/>
        <w:ind w:left="360"/>
      </w:pPr>
      <w:r>
        <w:t xml:space="preserve"> </w:t>
      </w:r>
    </w:p>
    <w:p w:rsidR="00805EB6" w:rsidRDefault="00805EB6" w:rsidP="00805EB6">
      <w:pPr>
        <w:pStyle w:val="NoSpacing"/>
      </w:pPr>
    </w:p>
    <w:p w:rsidR="00414B07" w:rsidRDefault="00651632" w:rsidP="00651632">
      <w:pPr>
        <w:pStyle w:val="NoSpacing"/>
      </w:pPr>
      <w:r>
        <w:t xml:space="preserve">  </w:t>
      </w:r>
    </w:p>
    <w:p w:rsidR="00805EB6" w:rsidRDefault="00651632" w:rsidP="00651632">
      <w:pPr>
        <w:pStyle w:val="NoSpacing"/>
      </w:pPr>
      <w:r>
        <w:t xml:space="preserve">    </w:t>
      </w:r>
      <w:r>
        <w:rPr>
          <w:sz w:val="24"/>
          <w:szCs w:val="24"/>
        </w:rPr>
        <w:t>__________________________</w:t>
      </w:r>
      <w:r>
        <w:t xml:space="preserve">               </w:t>
      </w:r>
      <w:r w:rsidR="00414B07">
        <w:t xml:space="preserve">                               </w:t>
      </w:r>
      <w:r w:rsidR="00414B07">
        <w:rPr>
          <w:sz w:val="24"/>
          <w:szCs w:val="24"/>
        </w:rPr>
        <w:t>__________________________</w:t>
      </w:r>
    </w:p>
    <w:p w:rsidR="00FC3FB5" w:rsidRDefault="00414B07" w:rsidP="00677D02">
      <w:pPr>
        <w:pStyle w:val="NoSpacing"/>
      </w:pPr>
      <w:r>
        <w:t xml:space="preserve">                Student Signature                                                                       Parent/Guardian Signature</w:t>
      </w:r>
    </w:p>
    <w:sectPr w:rsidR="00FC3FB5" w:rsidSect="006516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CA7" w:rsidRDefault="00E07CA7" w:rsidP="00651632">
      <w:pPr>
        <w:pStyle w:val="NoSpacing"/>
      </w:pPr>
      <w:r>
        <w:separator/>
      </w:r>
    </w:p>
  </w:endnote>
  <w:endnote w:type="continuationSeparator" w:id="1">
    <w:p w:rsidR="00E07CA7" w:rsidRDefault="00E07CA7" w:rsidP="00651632">
      <w:pPr>
        <w:pStyle w:val="NoSpacing"/>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CA7" w:rsidRDefault="00E07CA7" w:rsidP="00651632">
      <w:pPr>
        <w:pStyle w:val="NoSpacing"/>
      </w:pPr>
      <w:r>
        <w:separator/>
      </w:r>
    </w:p>
  </w:footnote>
  <w:footnote w:type="continuationSeparator" w:id="1">
    <w:p w:rsidR="00E07CA7" w:rsidRDefault="00E07CA7" w:rsidP="00651632">
      <w:pPr>
        <w:pStyle w:val="NoSpacing"/>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C50DA"/>
    <w:multiLevelType w:val="hybridMultilevel"/>
    <w:tmpl w:val="4B2C3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61654"/>
    <w:multiLevelType w:val="hybridMultilevel"/>
    <w:tmpl w:val="8EEEE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D1012A"/>
    <w:multiLevelType w:val="hybridMultilevel"/>
    <w:tmpl w:val="74848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554058"/>
    <w:multiLevelType w:val="hybridMultilevel"/>
    <w:tmpl w:val="60AE7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916BD5"/>
    <w:rsid w:val="0001358D"/>
    <w:rsid w:val="0006181E"/>
    <w:rsid w:val="000932A9"/>
    <w:rsid w:val="00166E82"/>
    <w:rsid w:val="00175B18"/>
    <w:rsid w:val="001D2978"/>
    <w:rsid w:val="00331CEA"/>
    <w:rsid w:val="00376DFF"/>
    <w:rsid w:val="00414B07"/>
    <w:rsid w:val="0046304D"/>
    <w:rsid w:val="005928CF"/>
    <w:rsid w:val="00651632"/>
    <w:rsid w:val="00677D02"/>
    <w:rsid w:val="00805EB6"/>
    <w:rsid w:val="00840AAB"/>
    <w:rsid w:val="00916BD5"/>
    <w:rsid w:val="00A54DDC"/>
    <w:rsid w:val="00A6195E"/>
    <w:rsid w:val="00B126CF"/>
    <w:rsid w:val="00BB2A78"/>
    <w:rsid w:val="00BE7346"/>
    <w:rsid w:val="00C9347C"/>
    <w:rsid w:val="00DB7ABD"/>
    <w:rsid w:val="00E07CA7"/>
    <w:rsid w:val="00FC3F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D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6BD5"/>
    <w:pPr>
      <w:spacing w:after="0" w:line="240" w:lineRule="auto"/>
    </w:pPr>
  </w:style>
  <w:style w:type="table" w:styleId="TableGrid">
    <w:name w:val="Table Grid"/>
    <w:basedOn w:val="TableNormal"/>
    <w:uiPriority w:val="59"/>
    <w:rsid w:val="00677D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126CF"/>
    <w:rPr>
      <w:color w:val="0000FF" w:themeColor="hyperlink"/>
      <w:u w:val="single"/>
    </w:rPr>
  </w:style>
  <w:style w:type="paragraph" w:styleId="Header">
    <w:name w:val="header"/>
    <w:basedOn w:val="Normal"/>
    <w:link w:val="HeaderChar"/>
    <w:uiPriority w:val="99"/>
    <w:semiHidden/>
    <w:unhideWhenUsed/>
    <w:rsid w:val="006516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1632"/>
  </w:style>
  <w:style w:type="paragraph" w:styleId="Footer">
    <w:name w:val="footer"/>
    <w:basedOn w:val="Normal"/>
    <w:link w:val="FooterChar"/>
    <w:uiPriority w:val="99"/>
    <w:semiHidden/>
    <w:unhideWhenUsed/>
    <w:rsid w:val="006516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16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mallinson@jackson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Jackson Schools</Company>
  <LinksUpToDate>false</LinksUpToDate>
  <CharactersWithSpaces>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BOE</dc:creator>
  <cp:lastModifiedBy>admin</cp:lastModifiedBy>
  <cp:revision>2</cp:revision>
  <cp:lastPrinted>2015-01-29T14:19:00Z</cp:lastPrinted>
  <dcterms:created xsi:type="dcterms:W3CDTF">2016-09-01T14:58:00Z</dcterms:created>
  <dcterms:modified xsi:type="dcterms:W3CDTF">2016-09-01T14:58:00Z</dcterms:modified>
</cp:coreProperties>
</file>