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44BB7" w:rsidRDefault="0039101C">
      <w:pPr>
        <w:pStyle w:val="Title"/>
        <w:jc w:val="center"/>
      </w:pPr>
      <w:bookmarkStart w:id="0" w:name="_gjdgxs" w:colFirst="0" w:colLast="0"/>
      <w:bookmarkEnd w:id="0"/>
      <w:r>
        <w:rPr>
          <w:rFonts w:ascii="Droid Sans" w:eastAsia="Droid Sans" w:hAnsi="Droid Sans" w:cs="Droid Sans"/>
          <w:i/>
          <w:color w:val="000000"/>
          <w:sz w:val="28"/>
          <w:szCs w:val="28"/>
        </w:rPr>
        <w:t xml:space="preserve">      </w:t>
      </w:r>
      <w:proofErr w:type="spellStart"/>
      <w:r>
        <w:rPr>
          <w:rFonts w:ascii="Droid Sans" w:eastAsia="Droid Sans" w:hAnsi="Droid Sans" w:cs="Droid Sans"/>
          <w:i/>
          <w:color w:val="000000"/>
          <w:sz w:val="28"/>
          <w:szCs w:val="28"/>
        </w:rPr>
        <w:t>Switlik</w:t>
      </w:r>
      <w:proofErr w:type="spellEnd"/>
      <w:r>
        <w:rPr>
          <w:rFonts w:ascii="Droid Sans" w:eastAsia="Droid Sans" w:hAnsi="Droid Sans" w:cs="Droid Sans"/>
          <w:i/>
          <w:color w:val="000000"/>
          <w:sz w:val="28"/>
          <w:szCs w:val="28"/>
        </w:rPr>
        <w:t xml:space="preserve"> School is proud to present…</w:t>
      </w:r>
      <w:r>
        <w:rPr>
          <w:noProof/>
        </w:rPr>
        <w:drawing>
          <wp:anchor distT="0" distB="0" distL="0" distR="0" simplePos="0" relativeHeight="251658240" behindDoc="0" locked="0" layoutInCell="0" hidden="0" allowOverlap="1">
            <wp:simplePos x="0" y="0"/>
            <wp:positionH relativeFrom="margin">
              <wp:posOffset>1552575</wp:posOffset>
            </wp:positionH>
            <wp:positionV relativeFrom="paragraph">
              <wp:posOffset>257175</wp:posOffset>
            </wp:positionV>
            <wp:extent cx="560987" cy="581025"/>
            <wp:effectExtent l="95577" t="90488" r="95577" b="90488"/>
            <wp:wrapSquare wrapText="bothSides" distT="0" distB="0" distL="0" distR="0"/>
            <wp:docPr id="2" name="image05.jpg" descr="http://lymenhlibrary.org/wp-content/uploads/2014/02/dr-seuss-hat1.jpg"/>
            <wp:cNvGraphicFramePr/>
            <a:graphic xmlns:a="http://schemas.openxmlformats.org/drawingml/2006/main">
              <a:graphicData uri="http://schemas.openxmlformats.org/drawingml/2006/picture">
                <pic:pic xmlns:pic="http://schemas.openxmlformats.org/drawingml/2006/picture">
                  <pic:nvPicPr>
                    <pic:cNvPr id="0" name="image05.jpg" descr="http://lymenhlibrary.org/wp-content/uploads/2014/02/dr-seuss-hat1.jpg"/>
                    <pic:cNvPicPr preferRelativeResize="0"/>
                  </pic:nvPicPr>
                  <pic:blipFill>
                    <a:blip r:embed="rId6"/>
                    <a:srcRect r="3482"/>
                    <a:stretch>
                      <a:fillRect/>
                    </a:stretch>
                  </pic:blipFill>
                  <pic:spPr>
                    <a:xfrm rot="20121638">
                      <a:off x="0" y="0"/>
                      <a:ext cx="560987" cy="581025"/>
                    </a:xfrm>
                    <a:prstGeom prst="rect">
                      <a:avLst/>
                    </a:prstGeom>
                    <a:ln/>
                  </pic:spPr>
                </pic:pic>
              </a:graphicData>
            </a:graphic>
          </wp:anchor>
        </w:drawing>
      </w:r>
    </w:p>
    <w:p w:rsidR="00B44BB7" w:rsidRDefault="00B44BB7">
      <w:pPr>
        <w:spacing w:line="240" w:lineRule="auto"/>
        <w:jc w:val="center"/>
      </w:pPr>
    </w:p>
    <w:p w:rsidR="00B44BB7" w:rsidRDefault="0039101C">
      <w:pPr>
        <w:spacing w:after="120" w:line="240" w:lineRule="auto"/>
        <w:ind w:firstLine="720"/>
      </w:pPr>
      <w:r>
        <w:rPr>
          <w:rFonts w:ascii="Century Gothic" w:eastAsia="Century Gothic" w:hAnsi="Century Gothic" w:cs="Century Gothic"/>
          <w:b/>
          <w:sz w:val="36"/>
          <w:szCs w:val="36"/>
        </w:rPr>
        <w:t xml:space="preserve">             </w:t>
      </w:r>
      <w:r>
        <w:rPr>
          <w:rFonts w:ascii="Droid Sans" w:eastAsia="Droid Sans" w:hAnsi="Droid Sans" w:cs="Droid Sans"/>
          <w:b/>
          <w:sz w:val="36"/>
          <w:szCs w:val="36"/>
        </w:rPr>
        <w:t>Read Across America</w:t>
      </w:r>
    </w:p>
    <w:p w:rsidR="00B44BB7" w:rsidRDefault="0039101C">
      <w:pPr>
        <w:spacing w:after="120" w:line="240" w:lineRule="auto"/>
        <w:ind w:left="90" w:hanging="90"/>
        <w:jc w:val="center"/>
      </w:pPr>
      <w:r>
        <w:rPr>
          <w:rFonts w:ascii="Droid Sans" w:eastAsia="Droid Sans" w:hAnsi="Droid Sans" w:cs="Droid Sans"/>
          <w:b/>
          <w:smallCaps/>
          <w:color w:val="F79646"/>
          <w:sz w:val="76"/>
          <w:szCs w:val="76"/>
        </w:rPr>
        <w:t xml:space="preserve"> </w:t>
      </w:r>
      <w:r>
        <w:rPr>
          <w:rFonts w:ascii="Baumans" w:eastAsia="Baumans" w:hAnsi="Baumans" w:cs="Baumans"/>
          <w:b/>
          <w:smallCaps/>
          <w:color w:val="F79646"/>
          <w:sz w:val="80"/>
          <w:szCs w:val="80"/>
        </w:rPr>
        <w:t>“happy campers” family night</w:t>
      </w:r>
      <w:r>
        <w:rPr>
          <w:noProof/>
        </w:rPr>
        <w:drawing>
          <wp:anchor distT="114300" distB="114300" distL="114300" distR="114300" simplePos="0" relativeHeight="251659264" behindDoc="0" locked="0" layoutInCell="0" hidden="0" allowOverlap="1">
            <wp:simplePos x="0" y="0"/>
            <wp:positionH relativeFrom="margin">
              <wp:posOffset>5324475</wp:posOffset>
            </wp:positionH>
            <wp:positionV relativeFrom="paragraph">
              <wp:posOffset>638175</wp:posOffset>
            </wp:positionV>
            <wp:extent cx="1281113" cy="1281113"/>
            <wp:effectExtent l="0" t="0" r="0" b="0"/>
            <wp:wrapSquare wrapText="bothSides" distT="114300" distB="114300" distL="114300" distR="114300"/>
            <wp:docPr id="4"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7"/>
                    <a:srcRect/>
                    <a:stretch>
                      <a:fillRect/>
                    </a:stretch>
                  </pic:blipFill>
                  <pic:spPr>
                    <a:xfrm>
                      <a:off x="0" y="0"/>
                      <a:ext cx="1281113" cy="1281113"/>
                    </a:xfrm>
                    <a:prstGeom prst="rect">
                      <a:avLst/>
                    </a:prstGeom>
                    <a:ln/>
                  </pic:spPr>
                </pic:pic>
              </a:graphicData>
            </a:graphic>
          </wp:anchor>
        </w:drawing>
      </w:r>
    </w:p>
    <w:p w:rsidR="00B44BB7" w:rsidRDefault="0039101C">
      <w:pPr>
        <w:tabs>
          <w:tab w:val="left" w:pos="0"/>
        </w:tabs>
        <w:jc w:val="center"/>
      </w:pPr>
      <w:r>
        <w:rPr>
          <w:rFonts w:ascii="Droid Sans" w:eastAsia="Droid Sans" w:hAnsi="Droid Sans" w:cs="Droid Sans"/>
          <w:b/>
          <w:color w:val="7F6000"/>
          <w:sz w:val="28"/>
          <w:szCs w:val="28"/>
        </w:rPr>
        <w:t xml:space="preserve">                                               </w:t>
      </w:r>
      <w:r>
        <w:rPr>
          <w:noProof/>
        </w:rPr>
        <w:drawing>
          <wp:anchor distT="114300" distB="114300" distL="114300" distR="114300" simplePos="0" relativeHeight="251660288" behindDoc="0" locked="0" layoutInCell="0" hidden="0" allowOverlap="1">
            <wp:simplePos x="0" y="0"/>
            <wp:positionH relativeFrom="margin">
              <wp:posOffset>-39157</wp:posOffset>
            </wp:positionH>
            <wp:positionV relativeFrom="paragraph">
              <wp:posOffset>116417</wp:posOffset>
            </wp:positionV>
            <wp:extent cx="1675624" cy="1209675"/>
            <wp:effectExtent l="0" t="0" r="0" b="0"/>
            <wp:wrapSquare wrapText="bothSides" distT="114300" distB="114300" distL="114300" distR="114300"/>
            <wp:docPr id="1"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8"/>
                    <a:srcRect/>
                    <a:stretch>
                      <a:fillRect/>
                    </a:stretch>
                  </pic:blipFill>
                  <pic:spPr>
                    <a:xfrm>
                      <a:off x="0" y="0"/>
                      <a:ext cx="1675624" cy="1209675"/>
                    </a:xfrm>
                    <a:prstGeom prst="rect">
                      <a:avLst/>
                    </a:prstGeom>
                    <a:ln/>
                  </pic:spPr>
                </pic:pic>
              </a:graphicData>
            </a:graphic>
          </wp:anchor>
        </w:drawing>
      </w:r>
    </w:p>
    <w:p w:rsidR="00B44BB7" w:rsidRDefault="0039101C">
      <w:pPr>
        <w:tabs>
          <w:tab w:val="left" w:pos="0"/>
        </w:tabs>
      </w:pPr>
      <w:r>
        <w:rPr>
          <w:rFonts w:ascii="Droid Sans" w:eastAsia="Droid Sans" w:hAnsi="Droid Sans" w:cs="Droid Sans"/>
          <w:b/>
          <w:color w:val="7F6000"/>
          <w:sz w:val="28"/>
          <w:szCs w:val="28"/>
        </w:rPr>
        <w:t xml:space="preserve">              Thursday, February 23rd</w:t>
      </w:r>
    </w:p>
    <w:p w:rsidR="00B44BB7" w:rsidRDefault="0039101C">
      <w:r>
        <w:rPr>
          <w:rFonts w:ascii="Droid Sans" w:eastAsia="Droid Sans" w:hAnsi="Droid Sans" w:cs="Droid Sans"/>
          <w:b/>
          <w:color w:val="7F6000"/>
          <w:sz w:val="28"/>
          <w:szCs w:val="28"/>
        </w:rPr>
        <w:t xml:space="preserve">                          6:30-8:00pm</w:t>
      </w:r>
    </w:p>
    <w:p w:rsidR="00B44BB7" w:rsidRDefault="0039101C">
      <w:r>
        <w:rPr>
          <w:rFonts w:ascii="Droid Sans" w:eastAsia="Droid Sans" w:hAnsi="Droid Sans" w:cs="Droid Sans"/>
          <w:b/>
          <w:color w:val="7F6000"/>
          <w:sz w:val="28"/>
          <w:szCs w:val="28"/>
        </w:rPr>
        <w:t xml:space="preserve">              </w:t>
      </w:r>
      <w:proofErr w:type="spellStart"/>
      <w:r>
        <w:rPr>
          <w:rFonts w:ascii="Droid Sans" w:eastAsia="Droid Sans" w:hAnsi="Droid Sans" w:cs="Droid Sans"/>
          <w:b/>
          <w:color w:val="7F6000"/>
          <w:sz w:val="28"/>
          <w:szCs w:val="28"/>
        </w:rPr>
        <w:t>Switlik</w:t>
      </w:r>
      <w:proofErr w:type="spellEnd"/>
      <w:r>
        <w:rPr>
          <w:rFonts w:ascii="Droid Sans" w:eastAsia="Droid Sans" w:hAnsi="Droid Sans" w:cs="Droid Sans"/>
          <w:b/>
          <w:color w:val="7F6000"/>
          <w:sz w:val="28"/>
          <w:szCs w:val="28"/>
        </w:rPr>
        <w:t xml:space="preserve"> All-Purpose Room</w:t>
      </w:r>
    </w:p>
    <w:p w:rsidR="00B44BB7" w:rsidRDefault="00B44BB7">
      <w:pPr>
        <w:jc w:val="center"/>
      </w:pPr>
    </w:p>
    <w:p w:rsidR="00B44BB7" w:rsidRDefault="0039101C">
      <w:pPr>
        <w:spacing w:after="120"/>
        <w:jc w:val="center"/>
      </w:pPr>
      <w:r>
        <w:rPr>
          <w:rFonts w:ascii="Droid Sans" w:eastAsia="Droid Sans" w:hAnsi="Droid Sans" w:cs="Droid Sans"/>
          <w:b/>
          <w:i/>
          <w:color w:val="6AA84F"/>
        </w:rPr>
        <w:t xml:space="preserve">The </w:t>
      </w:r>
      <w:proofErr w:type="spellStart"/>
      <w:r>
        <w:rPr>
          <w:rFonts w:ascii="Droid Sans" w:eastAsia="Droid Sans" w:hAnsi="Droid Sans" w:cs="Droid Sans"/>
          <w:b/>
          <w:i/>
          <w:color w:val="6AA84F"/>
        </w:rPr>
        <w:t>Switlik</w:t>
      </w:r>
      <w:proofErr w:type="spellEnd"/>
      <w:r>
        <w:rPr>
          <w:rFonts w:ascii="Droid Sans" w:eastAsia="Droid Sans" w:hAnsi="Droid Sans" w:cs="Droid Sans"/>
          <w:b/>
          <w:i/>
          <w:color w:val="6AA84F"/>
        </w:rPr>
        <w:t xml:space="preserve"> Staff, the JEA Pride Committee, and the </w:t>
      </w:r>
      <w:proofErr w:type="spellStart"/>
      <w:r>
        <w:rPr>
          <w:rFonts w:ascii="Droid Sans" w:eastAsia="Droid Sans" w:hAnsi="Droid Sans" w:cs="Droid Sans"/>
          <w:b/>
          <w:i/>
          <w:color w:val="6AA84F"/>
        </w:rPr>
        <w:t>Switlik</w:t>
      </w:r>
      <w:proofErr w:type="spellEnd"/>
      <w:r>
        <w:rPr>
          <w:rFonts w:ascii="Droid Sans" w:eastAsia="Droid Sans" w:hAnsi="Droid Sans" w:cs="Droid Sans"/>
          <w:b/>
          <w:i/>
          <w:color w:val="6AA84F"/>
        </w:rPr>
        <w:t xml:space="preserve"> PTN invite your family to celebrate “Read </w:t>
      </w:r>
      <w:proofErr w:type="gramStart"/>
      <w:r>
        <w:rPr>
          <w:rFonts w:ascii="Droid Sans" w:eastAsia="Droid Sans" w:hAnsi="Droid Sans" w:cs="Droid Sans"/>
          <w:b/>
          <w:i/>
          <w:color w:val="6AA84F"/>
        </w:rPr>
        <w:t>Across</w:t>
      </w:r>
      <w:proofErr w:type="gramEnd"/>
      <w:r>
        <w:rPr>
          <w:rFonts w:ascii="Droid Sans" w:eastAsia="Droid Sans" w:hAnsi="Droid Sans" w:cs="Droid Sans"/>
          <w:b/>
          <w:i/>
          <w:color w:val="6AA84F"/>
        </w:rPr>
        <w:t xml:space="preserve"> America” with a fun night of reading, activities, and entertainment!</w:t>
      </w:r>
    </w:p>
    <w:p w:rsidR="00B44BB7" w:rsidRDefault="0039101C">
      <w:pPr>
        <w:spacing w:after="120"/>
        <w:jc w:val="center"/>
      </w:pPr>
      <w:bookmarkStart w:id="1" w:name="_GoBack"/>
      <w:bookmarkEnd w:id="1"/>
      <w:r>
        <w:rPr>
          <w:rFonts w:ascii="Century Gothic" w:eastAsia="Century Gothic" w:hAnsi="Century Gothic" w:cs="Century Gothic"/>
          <w:b/>
        </w:rPr>
        <w:t xml:space="preserve">      </w:t>
      </w:r>
      <w:r>
        <w:rPr>
          <w:rFonts w:ascii="Droid Sans" w:eastAsia="Droid Sans" w:hAnsi="Droid Sans" w:cs="Droid Sans"/>
          <w:b/>
          <w:color w:val="E69138"/>
          <w:sz w:val="28"/>
          <w:szCs w:val="28"/>
        </w:rPr>
        <w:t>Some of the activities planned include:</w:t>
      </w:r>
    </w:p>
    <w:p w:rsidR="00B44BB7" w:rsidRDefault="0039101C">
      <w:pPr>
        <w:numPr>
          <w:ilvl w:val="0"/>
          <w:numId w:val="1"/>
        </w:numPr>
        <w:spacing w:after="0"/>
        <w:ind w:hanging="360"/>
        <w:contextualSpacing/>
        <w:jc w:val="center"/>
        <w:rPr>
          <w:rFonts w:ascii="Droid Sans" w:eastAsia="Droid Sans" w:hAnsi="Droid Sans" w:cs="Droid Sans"/>
          <w:color w:val="E69138"/>
        </w:rPr>
      </w:pPr>
      <w:r>
        <w:rPr>
          <w:rFonts w:ascii="Droid Sans" w:eastAsia="Droid Sans" w:hAnsi="Droid Sans" w:cs="Droid Sans"/>
          <w:color w:val="E69138"/>
        </w:rPr>
        <w:t xml:space="preserve">A song and dance performance by some of your favorite </w:t>
      </w:r>
      <w:proofErr w:type="spellStart"/>
      <w:r>
        <w:rPr>
          <w:rFonts w:ascii="Droid Sans" w:eastAsia="Droid Sans" w:hAnsi="Droid Sans" w:cs="Droid Sans"/>
          <w:color w:val="E69138"/>
        </w:rPr>
        <w:t>Switlik</w:t>
      </w:r>
      <w:proofErr w:type="spellEnd"/>
      <w:r>
        <w:rPr>
          <w:rFonts w:ascii="Droid Sans" w:eastAsia="Droid Sans" w:hAnsi="Droid Sans" w:cs="Droid Sans"/>
          <w:color w:val="E69138"/>
        </w:rPr>
        <w:t xml:space="preserve"> teachers and staff</w:t>
      </w:r>
    </w:p>
    <w:p w:rsidR="00B44BB7" w:rsidRDefault="0039101C">
      <w:pPr>
        <w:numPr>
          <w:ilvl w:val="0"/>
          <w:numId w:val="1"/>
        </w:numPr>
        <w:spacing w:after="0"/>
        <w:ind w:hanging="360"/>
        <w:contextualSpacing/>
        <w:jc w:val="center"/>
        <w:rPr>
          <w:rFonts w:ascii="Droid Sans" w:eastAsia="Droid Sans" w:hAnsi="Droid Sans" w:cs="Droid Sans"/>
          <w:color w:val="E69138"/>
        </w:rPr>
      </w:pPr>
      <w:r>
        <w:rPr>
          <w:rFonts w:ascii="Droid Sans" w:eastAsia="Droid Sans" w:hAnsi="Droid Sans" w:cs="Droid Sans"/>
          <w:color w:val="E69138"/>
        </w:rPr>
        <w:t>Listen to stories from our guest readers</w:t>
      </w:r>
    </w:p>
    <w:p w:rsidR="00B44BB7" w:rsidRDefault="0039101C">
      <w:pPr>
        <w:numPr>
          <w:ilvl w:val="0"/>
          <w:numId w:val="1"/>
        </w:numPr>
        <w:spacing w:after="0"/>
        <w:ind w:hanging="360"/>
        <w:contextualSpacing/>
        <w:jc w:val="center"/>
        <w:rPr>
          <w:rFonts w:ascii="Droid Sans" w:eastAsia="Droid Sans" w:hAnsi="Droid Sans" w:cs="Droid Sans"/>
          <w:color w:val="E69138"/>
        </w:rPr>
      </w:pPr>
      <w:r>
        <w:rPr>
          <w:rFonts w:ascii="Droid Sans" w:eastAsia="Droid Sans" w:hAnsi="Droid Sans" w:cs="Droid Sans"/>
          <w:color w:val="E69138"/>
        </w:rPr>
        <w:t>Shop at the Scholastic Book Fair, hosted by the PTN</w:t>
      </w:r>
    </w:p>
    <w:p w:rsidR="00B44BB7" w:rsidRDefault="0039101C">
      <w:pPr>
        <w:numPr>
          <w:ilvl w:val="0"/>
          <w:numId w:val="1"/>
        </w:numPr>
        <w:spacing w:after="0"/>
        <w:ind w:hanging="360"/>
        <w:contextualSpacing/>
        <w:jc w:val="center"/>
        <w:rPr>
          <w:rFonts w:ascii="Droid Sans" w:eastAsia="Droid Sans" w:hAnsi="Droid Sans" w:cs="Droid Sans"/>
          <w:color w:val="E69138"/>
        </w:rPr>
      </w:pPr>
      <w:r>
        <w:rPr>
          <w:rFonts w:ascii="Droid Sans" w:eastAsia="Droid Sans" w:hAnsi="Droid Sans" w:cs="Droid Sans"/>
          <w:color w:val="E69138"/>
        </w:rPr>
        <w:t>Enjoy some refreshments</w:t>
      </w:r>
    </w:p>
    <w:p w:rsidR="00B44BB7" w:rsidRDefault="0039101C">
      <w:pPr>
        <w:numPr>
          <w:ilvl w:val="0"/>
          <w:numId w:val="1"/>
        </w:numPr>
        <w:ind w:hanging="360"/>
        <w:contextualSpacing/>
        <w:jc w:val="center"/>
        <w:rPr>
          <w:rFonts w:ascii="Droid Sans" w:eastAsia="Droid Sans" w:hAnsi="Droid Sans" w:cs="Droid Sans"/>
          <w:color w:val="E69138"/>
        </w:rPr>
      </w:pPr>
      <w:r>
        <w:rPr>
          <w:rFonts w:ascii="Droid Sans" w:eastAsia="Droid Sans" w:hAnsi="Droid Sans" w:cs="Droid Sans"/>
          <w:color w:val="E69138"/>
        </w:rPr>
        <w:t>Prizes and giveaways</w:t>
      </w:r>
    </w:p>
    <w:p w:rsidR="00B44BB7" w:rsidRDefault="0039101C">
      <w:pPr>
        <w:jc w:val="center"/>
      </w:pPr>
      <w:r>
        <w:rPr>
          <w:rFonts w:ascii="Century Gothic" w:eastAsia="Century Gothic" w:hAnsi="Century Gothic" w:cs="Century Gothic"/>
          <w:b/>
          <w:i/>
          <w:color w:val="E69138"/>
          <w:sz w:val="24"/>
          <w:szCs w:val="24"/>
        </w:rPr>
        <w:t xml:space="preserve"> Don’t forget to visit the 5th grade science fair in the gym starting at 6:00!</w:t>
      </w:r>
    </w:p>
    <w:p w:rsidR="00B44BB7" w:rsidRDefault="0039101C">
      <w:pPr>
        <w:jc w:val="center"/>
      </w:pPr>
      <w:r>
        <w:rPr>
          <w:rFonts w:ascii="Droid Sans" w:eastAsia="Droid Sans" w:hAnsi="Droid Sans" w:cs="Droid Sans"/>
          <w:b/>
          <w:i/>
          <w:color w:val="CC0000"/>
          <w:sz w:val="24"/>
          <w:szCs w:val="24"/>
        </w:rPr>
        <w:t>*We are also asking for donations of snack items to be donated (cookies, munchkins, mini cupcakes, brownies are good choices).  These items may be dropped off at the receptionist   desk during the day so that they are ready for the festivities.</w:t>
      </w:r>
    </w:p>
    <w:p w:rsidR="00B44BB7" w:rsidRDefault="00B44BB7">
      <w:pPr>
        <w:jc w:val="center"/>
      </w:pPr>
    </w:p>
    <w:p w:rsidR="00B44BB7" w:rsidRDefault="0039101C">
      <w:pPr>
        <w:ind w:left="720"/>
      </w:pPr>
      <w:r>
        <w:rPr>
          <w:rFonts w:ascii="Droid Sans" w:eastAsia="Droid Sans" w:hAnsi="Droid Sans" w:cs="Droid Sans"/>
          <w:b/>
          <w:color w:val="7F6000"/>
        </w:rPr>
        <w:t>This has been a very popular event every year, so we please ask that you follow the time      schedules below:</w:t>
      </w:r>
    </w:p>
    <w:p w:rsidR="00B44BB7" w:rsidRDefault="0039101C">
      <w:pPr>
        <w:jc w:val="center"/>
      </w:pPr>
      <w:r>
        <w:rPr>
          <w:rFonts w:ascii="Droid Sans" w:eastAsia="Droid Sans" w:hAnsi="Droid Sans" w:cs="Droid Sans"/>
          <w:color w:val="7F6000"/>
        </w:rPr>
        <w:t xml:space="preserve"> Families with the last name beginning with </w:t>
      </w:r>
      <w:r>
        <w:rPr>
          <w:rFonts w:ascii="Droid Sans" w:eastAsia="Droid Sans" w:hAnsi="Droid Sans" w:cs="Droid Sans"/>
          <w:b/>
          <w:color w:val="7F6000"/>
        </w:rPr>
        <w:t>A-M</w:t>
      </w:r>
      <w:r>
        <w:rPr>
          <w:rFonts w:ascii="Droid Sans" w:eastAsia="Droid Sans" w:hAnsi="Droid Sans" w:cs="Droid Sans"/>
          <w:color w:val="7F6000"/>
        </w:rPr>
        <w:t xml:space="preserve"> attend the 6:30 session</w:t>
      </w:r>
    </w:p>
    <w:p w:rsidR="00B44BB7" w:rsidRDefault="0039101C">
      <w:pPr>
        <w:jc w:val="center"/>
      </w:pPr>
      <w:r>
        <w:rPr>
          <w:rFonts w:ascii="Droid Sans" w:eastAsia="Droid Sans" w:hAnsi="Droid Sans" w:cs="Droid Sans"/>
          <w:color w:val="7F6000"/>
        </w:rPr>
        <w:t xml:space="preserve"> Families with the last name beginning with </w:t>
      </w:r>
      <w:r>
        <w:rPr>
          <w:rFonts w:ascii="Droid Sans" w:eastAsia="Droid Sans" w:hAnsi="Droid Sans" w:cs="Droid Sans"/>
          <w:b/>
          <w:color w:val="7F6000"/>
        </w:rPr>
        <w:t>N-Z</w:t>
      </w:r>
      <w:r>
        <w:rPr>
          <w:rFonts w:ascii="Droid Sans" w:eastAsia="Droid Sans" w:hAnsi="Droid Sans" w:cs="Droid Sans"/>
          <w:color w:val="7F6000"/>
        </w:rPr>
        <w:t xml:space="preserve"> attend the 7:15 session</w:t>
      </w:r>
      <w:r>
        <w:rPr>
          <w:noProof/>
        </w:rPr>
        <w:drawing>
          <wp:anchor distT="114300" distB="114300" distL="114300" distR="114300" simplePos="0" relativeHeight="251661312" behindDoc="0" locked="0" layoutInCell="0" hidden="0" allowOverlap="1">
            <wp:simplePos x="0" y="0"/>
            <wp:positionH relativeFrom="margin">
              <wp:posOffset>5010150</wp:posOffset>
            </wp:positionH>
            <wp:positionV relativeFrom="paragraph">
              <wp:posOffset>180975</wp:posOffset>
            </wp:positionV>
            <wp:extent cx="1914525" cy="1210218"/>
            <wp:effectExtent l="0" t="0" r="0" b="0"/>
            <wp:wrapSquare wrapText="bothSides" distT="114300" distB="114300" distL="114300" distR="114300"/>
            <wp:docPr id="3"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9"/>
                    <a:srcRect/>
                    <a:stretch>
                      <a:fillRect/>
                    </a:stretch>
                  </pic:blipFill>
                  <pic:spPr>
                    <a:xfrm>
                      <a:off x="0" y="0"/>
                      <a:ext cx="1914525" cy="1210218"/>
                    </a:xfrm>
                    <a:prstGeom prst="rect">
                      <a:avLst/>
                    </a:prstGeom>
                    <a:ln/>
                  </pic:spPr>
                </pic:pic>
              </a:graphicData>
            </a:graphic>
          </wp:anchor>
        </w:drawing>
      </w:r>
    </w:p>
    <w:p w:rsidR="00B44BB7" w:rsidRDefault="00B44BB7">
      <w:pPr>
        <w:spacing w:after="0"/>
      </w:pPr>
    </w:p>
    <w:p w:rsidR="00B44BB7" w:rsidRDefault="0039101C">
      <w:pPr>
        <w:spacing w:after="0"/>
      </w:pPr>
      <w:r>
        <w:rPr>
          <w:rFonts w:ascii="Droid Sans" w:eastAsia="Droid Sans" w:hAnsi="Droid Sans" w:cs="Droid Sans"/>
          <w:b/>
          <w:color w:val="6AA84F"/>
        </w:rPr>
        <w:t>We ask that all families enter the building through the doors near the Gym. Shop in the Scholastic Book Fair and please wait to enter the APR until your session begins.</w:t>
      </w:r>
    </w:p>
    <w:sectPr w:rsidR="00B44BB7">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Droid San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Baum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82276"/>
    <w:multiLevelType w:val="multilevel"/>
    <w:tmpl w:val="7012D80C"/>
    <w:lvl w:ilvl="0">
      <w:start w:val="1"/>
      <w:numFmt w:val="bullet"/>
      <w:lvlText w:val="❖"/>
      <w:lvlJc w:val="left"/>
      <w:pPr>
        <w:ind w:left="720" w:firstLine="360"/>
      </w:pPr>
      <w:rPr>
        <w:rFonts w:ascii="Arial" w:eastAsia="Arial" w:hAnsi="Arial" w:cs="Arial"/>
        <w:color w:val="00000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BB7"/>
    <w:rsid w:val="0039101C"/>
    <w:rsid w:val="0052688E"/>
    <w:rsid w:val="00B44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line="240" w:lineRule="auto"/>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line="240" w:lineRule="auto"/>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McKiernan, Kathleen</dc:creator>
  <cp:lastModifiedBy>Glenn Knigge</cp:lastModifiedBy>
  <cp:revision>2</cp:revision>
  <dcterms:created xsi:type="dcterms:W3CDTF">2017-02-12T15:25:00Z</dcterms:created>
  <dcterms:modified xsi:type="dcterms:W3CDTF">2017-02-12T15:25:00Z</dcterms:modified>
</cp:coreProperties>
</file>